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2D" w:rsidRDefault="00F77E2D" w:rsidP="00F77E2D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5125" cy="11060296"/>
            <wp:effectExtent l="19050" t="0" r="9525" b="0"/>
            <wp:docPr id="1" name="Рисунок 0" descr="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7431" cy="1106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E2D" w:rsidRDefault="00F77E2D" w:rsidP="006772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2D1E" w:rsidRDefault="00DC2D1E" w:rsidP="0067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1.5.Знание и соблюдение работниками Организации полоний настоящего Кодекса является одним из критериев оценки</w:t>
      </w:r>
      <w:r w:rsidR="00B30A94">
        <w:rPr>
          <w:rFonts w:ascii="Times New Roman" w:hAnsi="Times New Roman" w:cs="Times New Roman"/>
          <w:sz w:val="28"/>
          <w:szCs w:val="28"/>
        </w:rPr>
        <w:t xml:space="preserve"> качества их профессиональной деятельности и трудовой дисциплины.</w:t>
      </w:r>
    </w:p>
    <w:p w:rsidR="00B30A94" w:rsidRDefault="00B30A94" w:rsidP="0067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1.6.Содержание положений настоящего Кодекса доводится до всех работников Организации.</w:t>
      </w:r>
    </w:p>
    <w:p w:rsidR="00B30A94" w:rsidRDefault="00B30A94" w:rsidP="0067720F">
      <w:pPr>
        <w:rPr>
          <w:rFonts w:ascii="Times New Roman" w:hAnsi="Times New Roman" w:cs="Times New Roman"/>
          <w:b/>
          <w:sz w:val="28"/>
          <w:szCs w:val="28"/>
        </w:rPr>
      </w:pPr>
    </w:p>
    <w:p w:rsidR="00B30A94" w:rsidRDefault="00B30A94" w:rsidP="0067720F">
      <w:pPr>
        <w:rPr>
          <w:rFonts w:ascii="Times New Roman" w:hAnsi="Times New Roman" w:cs="Times New Roman"/>
          <w:b/>
          <w:sz w:val="28"/>
          <w:szCs w:val="28"/>
        </w:rPr>
      </w:pPr>
      <w:r w:rsidRPr="00B30A94">
        <w:rPr>
          <w:rFonts w:ascii="Times New Roman" w:hAnsi="Times New Roman" w:cs="Times New Roman"/>
          <w:b/>
          <w:sz w:val="28"/>
          <w:szCs w:val="28"/>
        </w:rPr>
        <w:t>2.Общие принципы и правила поведения работников организации</w:t>
      </w:r>
    </w:p>
    <w:p w:rsidR="0067720F" w:rsidRPr="0067720F" w:rsidRDefault="00B30A94" w:rsidP="00B30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2.1.Все работники Организации обязаны следовать следующим общим п</w:t>
      </w:r>
      <w:r w:rsidR="0067720F" w:rsidRPr="0067720F">
        <w:rPr>
          <w:rFonts w:ascii="Times New Roman" w:hAnsi="Times New Roman" w:cs="Times New Roman"/>
          <w:sz w:val="28"/>
          <w:szCs w:val="28"/>
        </w:rPr>
        <w:t>ринципам и правилам поведения: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соблюдение высоких этических стандартов поведения;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поддержание высоких стандартов профессиональной деятельности;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следование лучшим практикам корпоративного управления;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создание и поддержание атмосферы доверия и взаимного уважения;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следование принципу добросовестной конкуренции;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следование принципу социальной ответственности бизнеса;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соблюдение законности и принятых на себя договорных обязательств;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соблюдение принципов объективности и честности при принятии кадровых</w:t>
      </w:r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решений.</w:t>
      </w:r>
    </w:p>
    <w:p w:rsidR="00B30A94" w:rsidRP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2.2. Работники организации обязаны:</w:t>
      </w:r>
    </w:p>
    <w:p w:rsidR="00B30A94" w:rsidRP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 xml:space="preserve">- соблюдать действующие нормативно-правовые акты </w:t>
      </w:r>
      <w:proofErr w:type="gramStart"/>
      <w:r w:rsidRPr="0067720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Федерации и Краснодарского края, не допускать нарушение законов и иных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нормативно-правовых актов исходя из политической, экономической</w:t>
      </w:r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целесообразности либо по иным мотивам;</w:t>
      </w:r>
    </w:p>
    <w:p w:rsidR="00B30A94" w:rsidRP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предоставленных полномочий;</w:t>
      </w:r>
    </w:p>
    <w:p w:rsidR="00B30A94" w:rsidRP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 xml:space="preserve">- исполнять должностные обязанности добросовестно и на </w:t>
      </w:r>
      <w:proofErr w:type="gramStart"/>
      <w:r w:rsidRPr="0067720F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67720F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67720F">
        <w:rPr>
          <w:rFonts w:ascii="Times New Roman" w:hAnsi="Times New Roman" w:cs="Times New Roman"/>
          <w:sz w:val="28"/>
          <w:szCs w:val="28"/>
        </w:rPr>
        <w:t xml:space="preserve"> в целях обеспечения эффективной работы</w:t>
      </w:r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B30A94" w:rsidRP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осуществлять свою профессиональную деятельность в пределах предмета и</w:t>
      </w:r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целей деятельности Организации;</w:t>
      </w:r>
    </w:p>
    <w:p w:rsidR="00B30A94" w:rsidRP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при исполнении должностных обязанностей не оказывать предпочтения</w:t>
      </w:r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каким-либо профессиональным или социальным группам и организациям, быть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независимыми от влияния отдельных граждан, профессиональных или социальных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групп и организаций;</w:t>
      </w:r>
    </w:p>
    <w:p w:rsidR="00B30A94" w:rsidRP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препятствующих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добросовестному исполнению ими должностных обязанностей;</w:t>
      </w:r>
    </w:p>
    <w:p w:rsidR="00B30A94" w:rsidRP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соблюдать служебную, профессиональную этику и правила делового</w:t>
      </w:r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поведения;</w:t>
      </w:r>
    </w:p>
    <w:p w:rsidR="00B30A94" w:rsidRP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проявлять корректность и внимание по отношению к клиентам и</w:t>
      </w:r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контрагентам Организации;</w:t>
      </w:r>
    </w:p>
    <w:p w:rsidR="00B30A94" w:rsidRP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могло бы вызвать сомнение </w:t>
      </w:r>
      <w:proofErr w:type="gramStart"/>
      <w:r w:rsidRPr="006772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 xml:space="preserve">добросовестном </w:t>
      </w:r>
      <w:proofErr w:type="gramStart"/>
      <w:r w:rsidRPr="0067720F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67720F">
        <w:rPr>
          <w:rFonts w:ascii="Times New Roman" w:hAnsi="Times New Roman" w:cs="Times New Roman"/>
          <w:sz w:val="28"/>
          <w:szCs w:val="28"/>
        </w:rPr>
        <w:t xml:space="preserve"> работниками должностных обязанностей, а также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их репутации или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авторитету Организации;</w:t>
      </w:r>
    </w:p>
    <w:p w:rsidR="00B30A94" w:rsidRP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720F">
        <w:rPr>
          <w:rFonts w:ascii="Times New Roman" w:hAnsi="Times New Roman" w:cs="Times New Roman"/>
          <w:sz w:val="28"/>
          <w:szCs w:val="28"/>
        </w:rPr>
        <w:t>- принимать предусмотренные законодательством Российской Федерации и</w:t>
      </w:r>
      <w:proofErr w:type="gramEnd"/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внутренними документами Организации меры к недопущению возникновения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конфликта интересов и урегулированию возникшего конфликта интересов;</w:t>
      </w:r>
    </w:p>
    <w:p w:rsidR="00B30A94" w:rsidRP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- воздерживаться от публичных высказываний, суждений и оценок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деятельности Организации, если это не входит в должностные обязанности</w:t>
      </w:r>
    </w:p>
    <w:p w:rsidR="00B30A94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работников;</w:t>
      </w:r>
    </w:p>
    <w:p w:rsidR="00B30A94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720F" w:rsidRPr="0067720F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20F" w:rsidRPr="0067720F">
        <w:rPr>
          <w:rFonts w:ascii="Times New Roman" w:hAnsi="Times New Roman" w:cs="Times New Roman"/>
          <w:sz w:val="28"/>
          <w:szCs w:val="28"/>
        </w:rPr>
        <w:t>распоряжения ресурсами, находящимися в сфере их ответственности.</w:t>
      </w:r>
    </w:p>
    <w:p w:rsidR="00B30A94" w:rsidRPr="00B30A94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2.3. Работники обязаны принимать соответствующие меры по обеспечению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 xml:space="preserve">безопасности и конфиденциальности информации, за </w:t>
      </w:r>
      <w:proofErr w:type="gramStart"/>
      <w:r w:rsidRPr="0067720F">
        <w:rPr>
          <w:rFonts w:ascii="Times New Roman" w:hAnsi="Times New Roman" w:cs="Times New Roman"/>
          <w:sz w:val="28"/>
          <w:szCs w:val="28"/>
        </w:rPr>
        <w:t>несанкционированное</w:t>
      </w:r>
      <w:proofErr w:type="gramEnd"/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разглашение которой</w:t>
      </w:r>
      <w:r w:rsidR="00B30A94">
        <w:rPr>
          <w:rFonts w:ascii="Times New Roman" w:hAnsi="Times New Roman" w:cs="Times New Roman"/>
          <w:sz w:val="28"/>
          <w:szCs w:val="28"/>
        </w:rPr>
        <w:t>,</w:t>
      </w:r>
      <w:r w:rsidRPr="0067720F">
        <w:rPr>
          <w:rFonts w:ascii="Times New Roman" w:hAnsi="Times New Roman" w:cs="Times New Roman"/>
          <w:sz w:val="28"/>
          <w:szCs w:val="28"/>
        </w:rPr>
        <w:t xml:space="preserve"> они несут </w:t>
      </w:r>
      <w:proofErr w:type="gramStart"/>
      <w:r w:rsidRPr="0067720F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67720F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gramStart"/>
      <w:r w:rsidRPr="0067720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7720F">
        <w:rPr>
          <w:rFonts w:ascii="Times New Roman" w:hAnsi="Times New Roman" w:cs="Times New Roman"/>
          <w:sz w:val="28"/>
          <w:szCs w:val="28"/>
        </w:rPr>
        <w:t xml:space="preserve"> стала известна им в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связи с исполнением должностных обязанностей.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2.4. Продвижение работников Организации на вышестоящую должность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должно осуществляться только исходя из деловых качеств работников.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2.5. Работники, занимающие руководящие должности в Организации,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обязаны: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интересов;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в) своим личным поведением подавать пример честности,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беспристрастности и справедливости;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г) способствовать формированию благоприятного морально</w:t>
      </w:r>
      <w:r w:rsidR="00B30A94">
        <w:rPr>
          <w:rFonts w:ascii="Times New Roman" w:hAnsi="Times New Roman" w:cs="Times New Roman"/>
          <w:sz w:val="28"/>
          <w:szCs w:val="28"/>
        </w:rPr>
        <w:t>-</w:t>
      </w:r>
      <w:r w:rsidRPr="0067720F">
        <w:rPr>
          <w:rFonts w:ascii="Times New Roman" w:hAnsi="Times New Roman" w:cs="Times New Roman"/>
          <w:sz w:val="28"/>
          <w:szCs w:val="28"/>
        </w:rPr>
        <w:t>психологического климата в коллективе;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2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720F">
        <w:rPr>
          <w:rFonts w:ascii="Times New Roman" w:hAnsi="Times New Roman" w:cs="Times New Roman"/>
          <w:sz w:val="28"/>
          <w:szCs w:val="28"/>
        </w:rPr>
        <w:t>) в отношениях с подчиненными проявлять высокую требовательность,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принципиальность, но одновременно не допускать высокомерия,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lastRenderedPageBreak/>
        <w:t>пренебрежительного тона, грубости, некорректных и оскорбительных замечаний,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необоснованных претензий и обвинений;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е) устанавливать справедливую, равномерную служебную нагрузку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подчиненных, не допускать дискриминации путем предоставления отдельным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работникам незаслуженных благ и привилегий;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2.7. Внешний вид работников Организации при исполнении ими</w:t>
      </w:r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должностных обязанностей должен соответствовать общепринятому деловому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стилю, который отличают официальность, сдержанность, традиционность,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аккуратность.</w:t>
      </w:r>
    </w:p>
    <w:p w:rsidR="00B30A94" w:rsidRP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20F">
        <w:rPr>
          <w:rFonts w:ascii="Times New Roman" w:hAnsi="Times New Roman" w:cs="Times New Roman"/>
          <w:b/>
          <w:bCs/>
          <w:sz w:val="28"/>
          <w:szCs w:val="28"/>
        </w:rPr>
        <w:t>3. Рекомендательные этические правила поведения работников</w:t>
      </w:r>
    </w:p>
    <w:p w:rsidR="00B30A94" w:rsidRPr="0067720F" w:rsidRDefault="00B30A94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3.1. Исполняя свои трудовые обязанности</w:t>
      </w:r>
      <w:r w:rsidR="00B30A94">
        <w:rPr>
          <w:rFonts w:ascii="Times New Roman" w:hAnsi="Times New Roman" w:cs="Times New Roman"/>
          <w:sz w:val="28"/>
          <w:szCs w:val="28"/>
        </w:rPr>
        <w:t>,</w:t>
      </w:r>
      <w:r w:rsidRPr="0067720F">
        <w:rPr>
          <w:rFonts w:ascii="Times New Roman" w:hAnsi="Times New Roman" w:cs="Times New Roman"/>
          <w:sz w:val="28"/>
          <w:szCs w:val="28"/>
        </w:rPr>
        <w:t xml:space="preserve"> все работники Организации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 xml:space="preserve">должны воздерживаться </w:t>
      </w:r>
      <w:proofErr w:type="gramStart"/>
      <w:r w:rsidRPr="006772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7720F">
        <w:rPr>
          <w:rFonts w:ascii="Times New Roman" w:hAnsi="Times New Roman" w:cs="Times New Roman"/>
          <w:sz w:val="28"/>
          <w:szCs w:val="28"/>
        </w:rPr>
        <w:t>: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признакам пола, возраста, расы, национальности, языка, гражданства,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социального, имущественного или семейного положения, политических или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религиозных предпочтений;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б) любых личных и финансовых связей, которые могут быть расценены как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gramStart"/>
      <w:r w:rsidRPr="0067720F">
        <w:rPr>
          <w:rFonts w:ascii="Times New Roman" w:hAnsi="Times New Roman" w:cs="Times New Roman"/>
          <w:sz w:val="28"/>
          <w:szCs w:val="28"/>
        </w:rPr>
        <w:t>покровительства</w:t>
      </w:r>
      <w:proofErr w:type="gramEnd"/>
      <w:r w:rsidRPr="0067720F">
        <w:rPr>
          <w:rFonts w:ascii="Times New Roman" w:hAnsi="Times New Roman" w:cs="Times New Roman"/>
          <w:sz w:val="28"/>
          <w:szCs w:val="28"/>
        </w:rPr>
        <w:t xml:space="preserve"> каким бы то ни было лицам в целях приобретения ими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прав, освобождения от обязанностей или ответственности;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в) поступков, которые могли бы вызвать сомнение в объективном</w:t>
      </w:r>
      <w:r w:rsidR="00B30A94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исполнении работниками служебных обязанностей;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г) грубости, нецензурной речи, проявлений пренебрежительного тона,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заносчивости, предвзятых замечаний, предъявления неправомерных и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незаслуженных обвинений;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2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720F">
        <w:rPr>
          <w:rFonts w:ascii="Times New Roman" w:hAnsi="Times New Roman" w:cs="Times New Roman"/>
          <w:sz w:val="28"/>
          <w:szCs w:val="28"/>
        </w:rPr>
        <w:t>) угроз, оскорбительных выражений или реплик, действий,</w:t>
      </w:r>
      <w:r w:rsidR="00FF002F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препятствующих нормальному общению или провоцирующих противоправное</w:t>
      </w:r>
      <w:r w:rsidR="00FF002F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поведение;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е) принятия пищи, курения во время служебных совещаний, бесед, иного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служебного общения с клиентами и контрагентами Организации;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3.2. Работники призваны способствовать своим служебным поведением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установлению в коллективе деловых взаимоотношений и конструктивного</w:t>
      </w:r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сотрудничества друг с другом.</w:t>
      </w:r>
    </w:p>
    <w:p w:rsidR="00FF002F" w:rsidRPr="0067720F" w:rsidRDefault="00FF002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20F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FF002F" w:rsidRPr="0067720F" w:rsidRDefault="00FF002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4.1. Нарушением Кодекса признается невыполнение или ненадлежащее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выполнение работником установленных Кодексом принципов, норм и правил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поведения, а также совершение проступка, порочащего честь работника или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4.2. Соблюдение работниками Организации положений настоящего Кодекса</w:t>
      </w:r>
    </w:p>
    <w:p w:rsidR="0067720F" w:rsidRPr="0067720F" w:rsidRDefault="0067720F" w:rsidP="00FF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20F">
        <w:rPr>
          <w:rFonts w:ascii="Times New Roman" w:hAnsi="Times New Roman" w:cs="Times New Roman"/>
          <w:sz w:val="28"/>
          <w:szCs w:val="28"/>
        </w:rPr>
        <w:t>учитывается при формировании кадрового резерва для выдвижения на</w:t>
      </w:r>
      <w:r w:rsidR="00FF002F">
        <w:rPr>
          <w:rFonts w:ascii="Times New Roman" w:hAnsi="Times New Roman" w:cs="Times New Roman"/>
          <w:sz w:val="28"/>
          <w:szCs w:val="28"/>
        </w:rPr>
        <w:t xml:space="preserve"> </w:t>
      </w:r>
      <w:r w:rsidRPr="0067720F">
        <w:rPr>
          <w:rFonts w:ascii="Times New Roman" w:hAnsi="Times New Roman" w:cs="Times New Roman"/>
          <w:sz w:val="28"/>
          <w:szCs w:val="28"/>
        </w:rPr>
        <w:t>вышестоящие должности, а также при наложении дисциплинарных взысканий.</w:t>
      </w:r>
    </w:p>
    <w:sectPr w:rsidR="0067720F" w:rsidRPr="0067720F" w:rsidSect="00F77E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294E"/>
    <w:multiLevelType w:val="multilevel"/>
    <w:tmpl w:val="D534E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20F"/>
    <w:rsid w:val="00430BAB"/>
    <w:rsid w:val="00675A6A"/>
    <w:rsid w:val="0067720F"/>
    <w:rsid w:val="00B30A94"/>
    <w:rsid w:val="00C31D06"/>
    <w:rsid w:val="00DC2D1E"/>
    <w:rsid w:val="00F260F5"/>
    <w:rsid w:val="00F77E2D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2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2016-03-25T13:05:00Z</dcterms:created>
  <dcterms:modified xsi:type="dcterms:W3CDTF">2016-03-25T13:07:00Z</dcterms:modified>
</cp:coreProperties>
</file>